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C9297" w14:textId="1F7C44B5" w:rsidR="002F7883" w:rsidRPr="00F70B2A" w:rsidRDefault="00E6188B" w:rsidP="00F70B2A">
      <w:pPr>
        <w:pStyle w:val="Titel"/>
      </w:pPr>
      <w:r w:rsidRPr="00E6188B">
        <w:t>Evaluering af den daglige ledelse</w:t>
      </w:r>
    </w:p>
    <w:p w14:paraId="6EF96BB3" w14:textId="77777777" w:rsidR="00E6188B" w:rsidRDefault="00E6188B" w:rsidP="00E6188B">
      <w:r>
        <w:t>Bestyrelsen (formanden) og den daglige leder bør mindst én gang årligt evaluere samarbejdet. En vurdering af lederen vil typisk ske inden for følgende tre områder:</w:t>
      </w:r>
    </w:p>
    <w:p w14:paraId="71A59FCB" w14:textId="77777777" w:rsidR="00E6188B" w:rsidRDefault="00E6188B" w:rsidP="00E6188B">
      <w:pPr>
        <w:pStyle w:val="Opstilling-talellerbogst"/>
      </w:pPr>
      <w:r>
        <w:t>En vurdering af de opnåede resultater i forhold til de mål, der er sat for selskabet.</w:t>
      </w:r>
    </w:p>
    <w:p w14:paraId="79F032FE" w14:textId="77777777" w:rsidR="00E6188B" w:rsidRDefault="00E6188B" w:rsidP="00E6188B">
      <w:pPr>
        <w:pStyle w:val="Opstilling-talellerbogst"/>
      </w:pPr>
      <w:r>
        <w:t>En vurdering af samarbejdet med bestyrelsen – herunder kemi, hvordan bestyrelsen føler sig informeret, og hvordan man oplever, at lederen eksekverer på de beslutninger, der træffes i bestyrelsen.</w:t>
      </w:r>
    </w:p>
    <w:p w14:paraId="0EE12B0B" w14:textId="77777777" w:rsidR="00E6188B" w:rsidRDefault="00E6188B" w:rsidP="00E6188B">
      <w:pPr>
        <w:pStyle w:val="Opstilling-talellerbogst"/>
      </w:pPr>
      <w:r>
        <w:t>En vurdering af lederens profil over for medarbejdere og selskabets eksterne interessenter.</w:t>
      </w:r>
    </w:p>
    <w:p w14:paraId="47AE901B" w14:textId="0EDB247E" w:rsidR="00E6188B" w:rsidRDefault="00E6188B" w:rsidP="00E6188B">
      <w:pPr>
        <w:pStyle w:val="Opstilling-talellerbogst"/>
      </w:pPr>
      <w:r>
        <w:t>En vurdering af lederens samspil med myndigheder og andre interessenter.</w:t>
      </w:r>
    </w:p>
    <w:p w14:paraId="3AB1FA43" w14:textId="77777777" w:rsidR="00E6188B" w:rsidRDefault="00E6188B" w:rsidP="00E6188B"/>
    <w:p w14:paraId="03D65679" w14:textId="46C62623" w:rsidR="00E6188B" w:rsidRDefault="00E6188B" w:rsidP="00E6188B">
      <w:r>
        <w:t>Ideer til spørgsmål/emner man kan komme omkring i en samtale:</w:t>
      </w:r>
    </w:p>
    <w:p w14:paraId="50C016CE" w14:textId="77777777" w:rsidR="00E6188B" w:rsidRDefault="00E6188B" w:rsidP="00E6188B">
      <w:pPr>
        <w:pStyle w:val="Opstilling-punkttegn"/>
      </w:pPr>
      <w:r>
        <w:t>Evaluering af det forgangne år – nåede lederen sine mål?</w:t>
      </w:r>
    </w:p>
    <w:p w14:paraId="7437B52C" w14:textId="77777777" w:rsidR="00E6188B" w:rsidRDefault="00E6188B" w:rsidP="00E6188B">
      <w:pPr>
        <w:pStyle w:val="Opstilling-punkttegn"/>
      </w:pPr>
      <w:r>
        <w:t>Hvilke udfordringer ser bestyrelsen i det kommende år? (sæt nye mål ift. strategien)</w:t>
      </w:r>
    </w:p>
    <w:p w14:paraId="182E5F1C" w14:textId="77777777" w:rsidR="00E6188B" w:rsidRDefault="00E6188B" w:rsidP="00E6188B">
      <w:pPr>
        <w:pStyle w:val="Opstilling-punkttegn"/>
      </w:pPr>
      <w:r>
        <w:t>Føler lederen sig rustet/klædt godt nok på til at løse disse? (evt. behov for kurser)</w:t>
      </w:r>
    </w:p>
    <w:p w14:paraId="46036E0B" w14:textId="77777777" w:rsidR="00E6188B" w:rsidRDefault="00E6188B" w:rsidP="00E6188B">
      <w:pPr>
        <w:pStyle w:val="Opstilling-punkttegn"/>
      </w:pPr>
      <w:r>
        <w:t>Udfylder lederen sin rolle tilfredsstillende? Skal der ske ændringer (arbejdsgange/planlægning)?</w:t>
      </w:r>
    </w:p>
    <w:p w14:paraId="0CA170AB" w14:textId="77777777" w:rsidR="00E6188B" w:rsidRDefault="00E6188B" w:rsidP="00E6188B">
      <w:pPr>
        <w:pStyle w:val="Opstilling-punkttegn"/>
      </w:pPr>
      <w:r>
        <w:t>Hvordan oplever lederen samarbejdet med bestyrelsen/formanden? – plads til forbedring?</w:t>
      </w:r>
    </w:p>
    <w:p w14:paraId="286C0D57" w14:textId="77777777" w:rsidR="00E6188B" w:rsidRDefault="00E6188B" w:rsidP="00E6188B">
      <w:pPr>
        <w:pStyle w:val="Opstilling-punkttegn"/>
      </w:pPr>
      <w:r>
        <w:t>Hvordan oplever bestyrelsen/formanden samarbejdet med lederen?</w:t>
      </w:r>
    </w:p>
    <w:p w14:paraId="54488571" w14:textId="77777777" w:rsidR="00E6188B" w:rsidRDefault="00E6188B" w:rsidP="00E6188B">
      <w:pPr>
        <w:pStyle w:val="Opstilling-punkttegn"/>
      </w:pPr>
      <w:r>
        <w:t>Hvordan oplever lederen samarbejdet med personalet? – plads til forbedring?</w:t>
      </w:r>
    </w:p>
    <w:p w14:paraId="7D341AC9" w14:textId="77777777" w:rsidR="00E6188B" w:rsidRDefault="00E6188B" w:rsidP="00E6188B">
      <w:pPr>
        <w:pStyle w:val="Opstilling-punkttegn"/>
      </w:pPr>
      <w:r>
        <w:t>Hvordan oplever lederen samarbejdet med eksterne samarbejdspartnere?</w:t>
      </w:r>
    </w:p>
    <w:p w14:paraId="52F48FF2" w14:textId="58DAA53E" w:rsidR="00E6188B" w:rsidRDefault="00E6188B" w:rsidP="00E6188B">
      <w:pPr>
        <w:pStyle w:val="Opstilling-punkttegn"/>
      </w:pPr>
      <w:r>
        <w:t>Hvad giver lederen arbejdsglæde?</w:t>
      </w:r>
    </w:p>
    <w:p w14:paraId="5702319C" w14:textId="77777777" w:rsidR="00E6188B" w:rsidRDefault="00E6188B" w:rsidP="00E6188B">
      <w:pPr>
        <w:pStyle w:val="Opstilling-punkttegn"/>
        <w:numPr>
          <w:ilvl w:val="0"/>
          <w:numId w:val="0"/>
        </w:numPr>
      </w:pPr>
      <w:bookmarkStart w:id="0" w:name="_GoBack"/>
      <w:bookmarkEnd w:id="0"/>
    </w:p>
    <w:p w14:paraId="10C6EC08" w14:textId="30A1801B" w:rsidR="002F7883" w:rsidRPr="00E6188B" w:rsidRDefault="00E6188B" w:rsidP="00420BEF">
      <w:r>
        <w:t>Herudover kan man til samtalen med den daglige leder opliste en række mål for det kommende år.</w:t>
      </w:r>
    </w:p>
    <w:tbl>
      <w:tblPr>
        <w:tblStyle w:val="Tabel-Gitter"/>
        <w:tblW w:w="9214" w:type="dxa"/>
        <w:tblBorders>
          <w:top w:val="single" w:sz="4" w:space="0" w:color="017DBC"/>
          <w:left w:val="single" w:sz="4" w:space="0" w:color="017DBC"/>
          <w:bottom w:val="single" w:sz="4" w:space="0" w:color="017DBC"/>
          <w:right w:val="single" w:sz="4" w:space="0" w:color="017DBC"/>
          <w:insideH w:val="single" w:sz="4" w:space="0" w:color="017DBC"/>
          <w:insideV w:val="single" w:sz="4" w:space="0" w:color="017DBC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2796"/>
      </w:tblGrid>
      <w:tr w:rsidR="00E6188B" w:rsidRPr="00E6188B" w14:paraId="4C8272EB" w14:textId="77777777" w:rsidTr="00E6188B">
        <w:tc>
          <w:tcPr>
            <w:tcW w:w="3209" w:type="dxa"/>
            <w:shd w:val="clear" w:color="auto" w:fill="017DBC"/>
            <w:vAlign w:val="center"/>
          </w:tcPr>
          <w:p w14:paraId="0209D1BC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bookmarkStart w:id="1" w:name="_Hlk7435435"/>
            <w:r w:rsidRPr="00E6188B">
              <w:rPr>
                <w:rStyle w:val="Fremhv"/>
                <w:b/>
                <w:bCs/>
                <w:color w:val="FFFFFF" w:themeColor="background1"/>
              </w:rPr>
              <w:t>Mål for det kommende år</w:t>
            </w:r>
          </w:p>
        </w:tc>
        <w:tc>
          <w:tcPr>
            <w:tcW w:w="3209" w:type="dxa"/>
            <w:shd w:val="clear" w:color="auto" w:fill="017DBC"/>
            <w:vAlign w:val="center"/>
          </w:tcPr>
          <w:p w14:paraId="4DBFD28B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E6188B">
              <w:rPr>
                <w:rStyle w:val="Fremhv"/>
                <w:b/>
                <w:bCs/>
                <w:color w:val="FFFFFF" w:themeColor="background1"/>
              </w:rPr>
              <w:t>Hvad skal der til? (kompetencer, kurser mm.)</w:t>
            </w:r>
          </w:p>
        </w:tc>
        <w:tc>
          <w:tcPr>
            <w:tcW w:w="2796" w:type="dxa"/>
            <w:shd w:val="clear" w:color="auto" w:fill="017DBC"/>
            <w:vAlign w:val="center"/>
          </w:tcPr>
          <w:p w14:paraId="52FCEFA5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E6188B">
              <w:rPr>
                <w:rStyle w:val="Fremhv"/>
                <w:b/>
                <w:bCs/>
                <w:color w:val="FFFFFF" w:themeColor="background1"/>
              </w:rPr>
              <w:t>Deadline/evt. dato for opfølgning</w:t>
            </w:r>
          </w:p>
        </w:tc>
      </w:tr>
      <w:tr w:rsidR="00E6188B" w:rsidRPr="007D3328" w14:paraId="3CECF9C2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437F8361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0DDFEA32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62283E5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1179373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6A365301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11B2ACD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4A45C15B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93C23BC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3080A95A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52ED9DDD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00CDFBA9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9D91E9E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1333DCFC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7B16DF6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7CD45BF7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2A20E47A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19789866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27B446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0DFC7BA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bookmarkEnd w:id="1"/>
    </w:tbl>
    <w:p w14:paraId="23CC0DDA" w14:textId="77777777" w:rsidR="0090077C" w:rsidRPr="00995E2A" w:rsidRDefault="00E6188B" w:rsidP="00995E2A"/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07923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F2F8AC1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FA500D6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681DD7CC" w14:textId="77777777" w:rsidR="0090077C" w:rsidRPr="00332C0C" w:rsidRDefault="00E6188B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92DD0E4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4DB391D2" w14:textId="77777777" w:rsidR="00F8568C" w:rsidRDefault="00E6188B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C20CF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B5F9596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C9B36" w14:textId="77777777" w:rsidR="0036695B" w:rsidRDefault="00E6188B">
    <w:pPr>
      <w:pStyle w:val="Sidehoved"/>
    </w:pPr>
    <w:r>
      <w:rPr>
        <w:noProof/>
      </w:rPr>
      <w:pict w14:anchorId="3671D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65BEE" w14:textId="77777777" w:rsidR="00533854" w:rsidRDefault="00E6188B">
    <w:pPr>
      <w:pStyle w:val="Sidehoved"/>
    </w:pPr>
    <w:r>
      <w:rPr>
        <w:noProof/>
      </w:rPr>
      <w:pict w14:anchorId="47C46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D52BB" w14:textId="77777777" w:rsidR="00F17A96" w:rsidRDefault="00F17A96">
    <w:pPr>
      <w:pStyle w:val="Sidehoved"/>
      <w:rPr>
        <w:noProof/>
      </w:rPr>
    </w:pPr>
  </w:p>
  <w:p w14:paraId="7FEB87FA" w14:textId="77777777" w:rsidR="005E615E" w:rsidRDefault="005E615E">
    <w:pPr>
      <w:pStyle w:val="Sidehoved"/>
      <w:rPr>
        <w:noProof/>
      </w:rPr>
    </w:pPr>
  </w:p>
  <w:p w14:paraId="09CC7CEE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541CA6C2" wp14:editId="6A364747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3F5950BA" wp14:editId="607AB28E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6295E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6188B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D620CAA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96295E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rsid w:val="0096295E"/>
    <w:pPr>
      <w:numPr>
        <w:numId w:val="1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CED26-0910-4819-874B-D8E2CCD421F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56D613-0C9C-41AC-B897-AFD29D22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2</TotalTime>
  <Pages>1</Pages>
  <Words>222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Trine Lindhardt</cp:lastModifiedBy>
  <cp:revision>3</cp:revision>
  <cp:lastPrinted>2019-07-03T08:12:00Z</cp:lastPrinted>
  <dcterms:created xsi:type="dcterms:W3CDTF">2019-09-20T12:53:00Z</dcterms:created>
  <dcterms:modified xsi:type="dcterms:W3CDTF">2019-09-20T12:57:00Z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